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media/image3.png" ContentType="image/png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spacing w:lineRule="auto" w:line="360" w:before="0" w:after="0"/>
        <w:jc w:val="both"/>
        <w:rPr/>
      </w:pPr>
      <w:bookmarkStart w:id="0" w:name="_Hlk46523554"/>
      <w:bookmarkEnd w:id="0"/>
      <w:r>
        <w:rPr/>
        <w:t xml:space="preserve">Ata da reunião ordinária n° </w:t>
      </w:r>
      <w:r>
        <w:rPr>
          <w:b/>
        </w:rPr>
        <w:t xml:space="preserve">002/2021 </w:t>
      </w:r>
      <w:r>
        <w:rPr/>
        <w:t>do</w:t>
      </w:r>
      <w:r>
        <w:rPr>
          <w:i/>
        </w:rPr>
        <w:t xml:space="preserve"> CMDCA -</w:t>
      </w:r>
      <w:r>
        <w:rPr/>
        <w:t xml:space="preserve"> Conselho Municipal dos Direitos da Criança e do Adolescente. Aos</w:t>
      </w:r>
      <w:r>
        <w:rPr>
          <w:b/>
          <w:bCs/>
        </w:rPr>
        <w:t xml:space="preserve"> dezoito dias </w:t>
      </w:r>
      <w:r>
        <w:rPr>
          <w:b/>
        </w:rPr>
        <w:t xml:space="preserve">do mês de fevereiro </w:t>
      </w:r>
      <w:r>
        <w:rPr/>
        <w:t>de dois mil e vinte e um, com início às 14:40 horas, reuniu-se este Conselho, via online, através da plataforma Google Meet, nesta cidade e comarca de Avaré, Estado de São Paulo. O Presidente Clovis R. Felipe, diante da permanência das recomendações</w:t>
      </w:r>
      <w:r>
        <w:rPr>
          <w:shd w:fill="FFFFFF" w:val="clear"/>
        </w:rPr>
        <w:t xml:space="preserve"> e orientação de saúde pública sobre a pandemia do corona vírus convocou os conselheiros para realizar a reunião ordinária de fevereiro, via online para dis</w:t>
      </w:r>
      <w:r>
        <w:rPr/>
        <w:t>cussão/aprovação dos seguintes tópicos:</w:t>
      </w:r>
      <w:r>
        <w:rPr>
          <w:b/>
        </w:rPr>
        <w:t xml:space="preserve"> 1</w:t>
      </w:r>
      <w:r>
        <w:rPr/>
        <w:t xml:space="preserve">) </w:t>
      </w:r>
      <w:r>
        <w:rPr>
          <w:b/>
        </w:rPr>
        <w:t xml:space="preserve">Leitura da Ata Anterior: </w:t>
      </w:r>
      <w:r>
        <w:rPr>
          <w:bCs/>
        </w:rPr>
        <w:t>dispensada a leitura por ter sido aprovada anteriormente, via e-mail</w:t>
      </w:r>
      <w:r>
        <w:rPr/>
        <w:t xml:space="preserve">. </w:t>
      </w:r>
      <w:r>
        <w:rPr>
          <w:b/>
          <w:bCs/>
        </w:rPr>
        <w:t>2)</w:t>
      </w:r>
      <w:bookmarkStart w:id="1" w:name="_Hlk17881513"/>
      <w:r>
        <w:rPr>
          <w:b/>
          <w:bCs/>
        </w:rPr>
        <w:t xml:space="preserve"> </w:t>
      </w:r>
      <w:r>
        <w:rPr>
          <w:b/>
        </w:rPr>
        <w:t>Assembleia Geral:</w:t>
      </w:r>
      <w:r>
        <w:rPr/>
        <w:t xml:space="preserve"> eleição das Organizações da Sociedade Civil para compor o Conselho da Criança no biênio 2021-23 – </w:t>
      </w:r>
      <w:r>
        <w:rPr>
          <w:b/>
        </w:rPr>
        <w:t xml:space="preserve">organização: </w:t>
      </w:r>
      <w:r>
        <w:rPr/>
        <w:t xml:space="preserve">a secretaria executiva preparou o envio dos ofícios convites, recebeu as indicações e está preparando o material para o dia da assembleia; foi proposto pelo presidente alteração da data da assembleia para o dia 10 de março próximo, às 09:00 h, em razão das férias da secretaria executiva, Marcia Vendramini, de 22 de fev a 03 de março, o que foi aprovado por todos; foi escolhido o conselheiro Ricardo Lopes Ribeiro, para presidir e Tatiane Deolin para secretariar os trabalhos da Comissão Eleitoral da eleição na Assembleia Geral; </w:t>
      </w:r>
      <w:r>
        <w:rPr>
          <w:b/>
        </w:rPr>
        <w:t xml:space="preserve">3) Resolução </w:t>
      </w:r>
      <w:r>
        <w:rPr/>
        <w:t xml:space="preserve">nº 004 / 2021 – CMDCA – Inscrição de Organizações da Sociedade Civil no CMDCA; após envio antecipado do texto, por email aos conselheiros, foi debatido na reunião os termos da resolução para alteração das normas prescritas na resolução nº 01/2015, tendo sido aprovado por unanimidade, para ser encaminhada para publicação no semanário oficial do município. </w:t>
      </w:r>
      <w:r>
        <w:rPr>
          <w:b/>
        </w:rPr>
        <w:t xml:space="preserve">4) </w:t>
      </w:r>
      <w:r>
        <w:rPr/>
        <w:t xml:space="preserve">Outros assuntos: </w:t>
      </w:r>
      <w:r>
        <w:rPr>
          <w:b/>
        </w:rPr>
        <w:t>a) Oficio do Juizado da Infância</w:t>
      </w:r>
      <w:r>
        <w:rPr/>
        <w:t xml:space="preserve"> e Juventude de Avaré - </w:t>
      </w:r>
      <w:r>
        <w:rPr>
          <w:bCs/>
          <w:highlight w:val="white"/>
        </w:rPr>
        <w:t>Processo 0004928-08.2019.8.0073</w:t>
      </w:r>
      <w:r>
        <w:rPr>
          <w:bCs/>
        </w:rPr>
        <w:t xml:space="preserve">; o presidente deu ciência da resposta data no despacho contido no oficio citado, através da leitura do Oficio 004/2021 – CMDCA de 05fev21, feito após o de acordo do representante da OAB, conselheiro tutelar Ricardo Lopes Ribeiro; </w:t>
      </w:r>
      <w:r>
        <w:rPr>
          <w:b/>
          <w:bCs/>
        </w:rPr>
        <w:t xml:space="preserve">b) Ofício da Associação Arco Iris </w:t>
      </w:r>
      <w:r>
        <w:rPr>
          <w:bCs/>
        </w:rPr>
        <w:t xml:space="preserve">– solicitando material de higiene e limpeza para o retorno as atividades em março de 2021:tendo em vista que a aplicação dos recursos do Fumcad é disciplinado pela lei 13.019/2014, que exige a apresentação de projetos de acordo com edital de chamamento público, o conselho decidiu informar a entidade estar previsto no plano de ação de 2021 a publicação de um novo edital, nos termos da lei citada, que poderá atender a necessidade apresentada. </w:t>
      </w:r>
      <w:r>
        <w:rPr/>
        <w:t>Nada mais havendo a tratar o presidente encerrou a reunião ás 16:30h, com o de acordo dos conselheiros participantes:</w:t>
      </w:r>
      <w:r>
        <w:rPr>
          <w:b/>
          <w:bCs/>
        </w:rPr>
        <w:t xml:space="preserve"> Priscila Ribeiro</w:t>
      </w:r>
      <w:r>
        <w:rPr/>
        <w:t xml:space="preserve"> representante titular da Secretaria da Assistência e Desenvolvimento Social, </w:t>
      </w:r>
      <w:r>
        <w:rPr>
          <w:b/>
        </w:rPr>
        <w:t>Marina Cecília Furigo</w:t>
      </w:r>
      <w:r>
        <w:rPr>
          <w:b/>
          <w:bCs/>
        </w:rPr>
        <w:t xml:space="preserve">, </w:t>
      </w:r>
      <w:r>
        <w:rPr/>
        <w:t>representantes titular de Entidades Assistenciais de Atendimento à Saúde da Criança e do Adolescente,</w:t>
      </w:r>
      <w:r>
        <w:rPr>
          <w:b/>
          <w:bCs/>
        </w:rPr>
        <w:t xml:space="preserve"> Jacqueline Negrão da Silva Gonçalves e Tatiane Cristina Deolin</w:t>
      </w:r>
      <w:r>
        <w:rPr/>
        <w:t xml:space="preserve">, representantes titulares e </w:t>
      </w:r>
      <w:r>
        <w:rPr>
          <w:b/>
          <w:bCs/>
        </w:rPr>
        <w:t xml:space="preserve">Terezinha A. Cardia de Castro, </w:t>
      </w:r>
      <w:r>
        <w:rPr/>
        <w:t xml:space="preserve">representante suplente de entidades de assistência de atendimento socioeducativa e de capacitação à criança e adolescente, </w:t>
      </w:r>
      <w:r>
        <w:rPr>
          <w:b/>
          <w:bCs/>
        </w:rPr>
        <w:t xml:space="preserve">Ricardo Lopes Ribeiro, </w:t>
      </w:r>
      <w:r>
        <w:rPr/>
        <w:t xml:space="preserve">representante titular da OAB e </w:t>
      </w:r>
      <w:r>
        <w:rPr>
          <w:b/>
          <w:bCs/>
        </w:rPr>
        <w:t>Clovis</w:t>
      </w:r>
      <w:r>
        <w:rPr/>
        <w:t xml:space="preserve"> </w:t>
      </w:r>
      <w:r>
        <w:rPr>
          <w:b/>
          <w:bCs/>
        </w:rPr>
        <w:t>Rodrigues Felipe,</w:t>
      </w:r>
      <w:r>
        <w:rPr/>
        <w:t xml:space="preserve"> representante titular Sociedade Civil – Clube de Serviços.</w:t>
      </w:r>
      <w:bookmarkEnd w:id="1"/>
      <w:r>
        <w:rPr/>
        <w:t xml:space="preserve"> Eu, Priscila Maria Ribeiro, Secretária do Conselho, lavrei a presente ata que, após lida e aprovada, será assinada pelo presidente.   </w:t>
      </w:r>
    </w:p>
    <w:p>
      <w:pPr>
        <w:pStyle w:val="Textbody"/>
        <w:spacing w:lineRule="auto" w:line="360" w:before="0" w:after="0"/>
        <w:ind w:firstLine="709"/>
        <w:jc w:val="center"/>
        <w:textAlignment w:val="baseline"/>
        <w:rPr/>
      </w:pPr>
      <w:r>
        <w:rPr/>
      </w:r>
    </w:p>
    <w:p>
      <w:pPr>
        <w:pStyle w:val="Textbody"/>
        <w:spacing w:lineRule="auto" w:line="360" w:before="0" w:after="0"/>
        <w:ind w:firstLine="709"/>
        <w:jc w:val="center"/>
        <w:textAlignment w:val="baseline"/>
        <w:rPr/>
      </w:pPr>
      <w:r>
        <w:rPr/>
        <w:drawing>
          <wp:inline distT="0" distB="0" distL="0" distR="0">
            <wp:extent cx="771525" cy="40957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lineRule="auto" w:line="360" w:before="0" w:after="0"/>
        <w:ind w:firstLine="709"/>
        <w:jc w:val="center"/>
        <w:textAlignment w:val="baseline"/>
        <w:rPr/>
      </w:pPr>
      <w:r>
        <w:rPr/>
        <w:t>Clovis Rodrigues Felipe</w:t>
      </w:r>
    </w:p>
    <w:p>
      <w:pPr>
        <w:pStyle w:val="Textbody"/>
        <w:spacing w:lineRule="auto" w:line="360" w:before="0" w:after="0"/>
        <w:ind w:firstLine="709"/>
        <w:jc w:val="center"/>
        <w:textAlignment w:val="baseline"/>
        <w:rPr/>
      </w:pPr>
      <w:r>
        <w:rPr/>
        <w:t>Presidente CMDCA</w:t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94" w:top="2608" w:footer="794" w:bottom="14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>___________________________________________________________________________________________________________</w:t>
    </w:r>
  </w:p>
  <w:p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>Rua Piauí, nº 1388 – Centro – Avaré/SP – Cep: 18701-050 – Telefone: (014) 3733-9190.</w:t>
    </w:r>
  </w:p>
  <w:p>
    <w:pPr>
      <w:pStyle w:val="Rodap"/>
      <w:jc w:val="center"/>
      <w:rPr>
        <w:rStyle w:val="LinkdaInternet"/>
        <w:rFonts w:ascii="Calibri" w:hAnsi="Calibri" w:cs="Calibri"/>
        <w:color w:val="auto"/>
        <w:sz w:val="18"/>
        <w:szCs w:val="18"/>
        <w:u w:val="none"/>
      </w:rPr>
    </w:pPr>
    <w:r>
      <w:rPr>
        <w:rFonts w:cs="Calibri" w:ascii="Calibri" w:hAnsi="Calibri"/>
        <w:sz w:val="18"/>
        <w:szCs w:val="18"/>
      </w:rPr>
      <w:t xml:space="preserve">e-mail: </w:t>
    </w:r>
    <w:r>
      <w:rPr>
        <w:rStyle w:val="LinkdaInternet"/>
        <w:rFonts w:cs="Calibri" w:ascii="Calibri" w:hAnsi="Calibri"/>
        <w:color w:val="auto"/>
        <w:sz w:val="18"/>
        <w:szCs w:val="18"/>
        <w:u w:val="none"/>
      </w:rPr>
      <w:t>cmdca@avare.sp.gov..br</w:t>
    </w:r>
  </w:p>
  <w:p>
    <w:pPr>
      <w:pStyle w:val="Rodap"/>
      <w:jc w:val="center"/>
      <w:rPr/>
    </w:pPr>
    <w:r>
      <w:rPr>
        <w:rStyle w:val="LinkdaInternet"/>
        <w:rFonts w:cs="Calibri" w:ascii="Calibri" w:hAnsi="Calibri"/>
        <w:color w:val="auto"/>
        <w:sz w:val="18"/>
        <w:szCs w:val="18"/>
        <w:u w:val="none"/>
      </w:rPr>
      <w:t xml:space="preserve">Página </w:t>
    </w:r>
    <w:r>
      <w:rPr>
        <w:rStyle w:val="LinkdaInternet"/>
        <w:rFonts w:cs="Calibri"/>
        <w:color w:val="auto"/>
        <w:sz w:val="18"/>
        <w:szCs w:val="18"/>
        <w:u w:val="none"/>
      </w:rPr>
      <w:fldChar w:fldCharType="begin"/>
    </w:r>
    <w:r>
      <w:rPr>
        <w:rStyle w:val="LinkdaInternet"/>
        <w:sz w:val="18"/>
        <w:u w:val="none"/>
        <w:szCs w:val="18"/>
        <w:rFonts w:cs="Calibri"/>
      </w:rPr>
      <w:instrText> PAGE </w:instrText>
    </w:r>
    <w:r>
      <w:rPr>
        <w:rStyle w:val="LinkdaInternet"/>
        <w:sz w:val="18"/>
        <w:u w:val="none"/>
        <w:szCs w:val="18"/>
        <w:rFonts w:cs="Calibri"/>
      </w:rPr>
      <w:fldChar w:fldCharType="separate"/>
    </w:r>
    <w:r>
      <w:rPr>
        <w:rStyle w:val="LinkdaInternet"/>
        <w:sz w:val="18"/>
        <w:u w:val="none"/>
        <w:szCs w:val="18"/>
        <w:rFonts w:cs="Calibri"/>
      </w:rPr>
      <w:t>2</w:t>
    </w:r>
    <w:r>
      <w:rPr>
        <w:rStyle w:val="LinkdaInternet"/>
        <w:sz w:val="18"/>
        <w:u w:val="none"/>
        <w:szCs w:val="18"/>
        <w:rFonts w:cs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cs="Calibri"/>
        <w:sz w:val="21"/>
        <w:szCs w:val="21"/>
      </w:rPr>
    </w:pPr>
    <w:r>
      <w:object>
        <v:shape id="ole_rId1" style="width:93.45pt;height:73.95pt" o:ole="">
          <v:imagedata r:id="rId2" o:title=""/>
        </v:shape>
        <o:OLEObject Type="Embed" ProgID="Word.Picture.8" ShapeID="ole_rId1" DrawAspect="Content" ObjectID="_457041648" r:id="rId1"/>
      </w:object>
    </w:r>
    <w:r>
      <w:rPr>
        <w:rFonts w:ascii="Calibri" w:hAnsi="Calibri"/>
        <w:b/>
        <w:bCs/>
        <w:sz w:val="22"/>
        <w:szCs w:val="22"/>
      </w:rPr>
      <w:t xml:space="preserve"> </w:t>
    </w:r>
    <w:r>
      <w:rPr>
        <w:rFonts w:ascii="Calibri" w:hAnsi="Calibri"/>
        <w:b/>
        <w:bCs/>
        <w:sz w:val="22"/>
        <w:szCs w:val="22"/>
      </w:rPr>
      <w:t xml:space="preserve">                                       </w:t>
    </w:r>
    <w:r>
      <w:rPr>
        <w:rFonts w:ascii="Calibri" w:hAnsi="Calibri"/>
        <w:b/>
        <w:bCs/>
        <w:sz w:val="22"/>
        <w:szCs w:val="22"/>
      </w:rPr>
      <w:t>PR</w:t>
    </w:r>
    <w:r>
      <w:rPr>
        <w:rFonts w:cs="Calibri" w:ascii="Calibri" w:hAnsi="Calibri"/>
        <w:b/>
        <w:bCs/>
        <w:sz w:val="22"/>
        <w:szCs w:val="22"/>
      </w:rPr>
      <w:t>EFEITURA DA ESTÂNCIA TURÍSTICA DE AVARÉ</w: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8505" cy="64833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815465" cy="457200"/>
                                <wp:effectExtent l="0" t="0" r="0" b="0"/>
                                <wp:docPr id="3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5465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158.15pt;height:51.05pt;mso-wrap-distance-left:9pt;mso-wrap-distance-right:9pt;mso-wrap-distance-top:0pt;mso-wrap-distance-bottom:0pt;margin-top:8.2pt;mso-position-vertical-relative:text;margin-left:350.55pt;mso-position-horizontal-relative:text"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1815465" cy="457200"/>
                          <wp:effectExtent l="0" t="0" r="0" b="0"/>
                          <wp:docPr id="4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5465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>
        <w:rFonts w:ascii="Calibri" w:hAnsi="Calibri" w:cs="Calibri"/>
        <w:b/>
        <w:b/>
        <w:bCs/>
        <w:sz w:val="20"/>
        <w:szCs w:val="20"/>
      </w:rPr>
    </w:pPr>
    <w:r>
      <w:rPr>
        <w:rFonts w:cs="Calibri" w:ascii="Calibri" w:hAnsi="Calibri"/>
        <w:sz w:val="20"/>
        <w:szCs w:val="20"/>
      </w:rPr>
      <w:t xml:space="preserve">                                       </w:t>
    </w:r>
    <w:r>
      <w:rPr>
        <w:rFonts w:cs="Calibri" w:ascii="Calibri" w:hAnsi="Calibri"/>
        <w:sz w:val="20"/>
        <w:szCs w:val="20"/>
      </w:rPr>
      <w:t>Secretaria Municipal de Assistência e Desenvolvimento Social</w:t>
    </w:r>
  </w:p>
  <w:p>
    <w:pPr>
      <w:pStyle w:val="Normal"/>
      <w:rPr>
        <w:rFonts w:ascii="Calibri" w:hAnsi="Calibri" w:cs="Calibri"/>
        <w:sz w:val="21"/>
        <w:szCs w:val="21"/>
      </w:rPr>
    </w:pPr>
    <w:r>
      <w:rPr>
        <w:rFonts w:cs="Calibri" w:ascii="Calibri" w:hAnsi="Calibri"/>
        <w:b/>
        <w:bCs/>
        <w:sz w:val="21"/>
        <w:szCs w:val="21"/>
      </w:rPr>
      <w:t xml:space="preserve">                                  </w:t>
    </w:r>
    <w:r>
      <w:rPr>
        <w:rFonts w:cs="Calibri" w:ascii="Calibri" w:hAnsi="Calibri"/>
        <w:b/>
        <w:bCs/>
        <w:sz w:val="21"/>
        <w:szCs w:val="21"/>
      </w:rPr>
      <w:t xml:space="preserve">Conselho Municipal dos Direitos da Criança e do Adolescente        </w:t>
    </w:r>
  </w:p>
  <w:p>
    <w:pPr>
      <w:pStyle w:val="Normal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 xml:space="preserve">                                              </w:t>
    </w:r>
    <w:r>
      <w:rPr>
        <w:rFonts w:cs="Calibri" w:ascii="Calibri" w:hAnsi="Calibri"/>
        <w:sz w:val="18"/>
        <w:szCs w:val="18"/>
      </w:rPr>
      <w:t>Lei Federal nº 8069/90 – Lei Complementar Municipal nº 150/11</w:t>
    </w:r>
  </w:p>
  <w:p>
    <w:pPr>
      <w:pStyle w:val="Normal"/>
      <w:rPr/>
    </w:pPr>
    <w:r>
      <w:rPr>
        <w:rFonts w:cs="Calibri" w:ascii="Calibri" w:hAnsi="Calibri"/>
        <w:sz w:val="18"/>
        <w:szCs w:val="18"/>
      </w:rPr>
      <w:t xml:space="preserve">                                       </w:t>
    </w:r>
    <w:r>
      <w:rPr>
        <w:rFonts w:cs="Calibri" w:ascii="Calibri" w:hAnsi="Calibri"/>
        <w:sz w:val="18"/>
        <w:szCs w:val="18"/>
      </w:rPr>
      <w:t>Lei Complementar Municipal n.º 195/2014 – Decreto n.º 5.456/Abr/2019</w:t>
    </w:r>
  </w:p>
  <w:p>
    <w:pPr>
      <w:pStyle w:val="Cabealho"/>
      <w:jc w:val="both"/>
      <w:rPr/>
    </w:pPr>
    <w:r>
      <w:rPr/>
      <w:t>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3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41c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Ttulo1">
    <w:name w:val="Heading 1"/>
    <w:next w:val="Corpodotexto"/>
    <w:qFormat/>
    <w:rsid w:val="00de641c"/>
    <w:pPr>
      <w:widowControl w:val="false"/>
      <w:numPr>
        <w:ilvl w:val="0"/>
        <w:numId w:val="1"/>
      </w:numPr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2">
    <w:name w:val="Heading 2"/>
    <w:next w:val="Corpodotexto"/>
    <w:qFormat/>
    <w:rsid w:val="00de641c"/>
    <w:pPr>
      <w:widowControl w:val="false"/>
      <w:numPr>
        <w:ilvl w:val="0"/>
        <w:numId w:val="1"/>
      </w:numPr>
      <w:spacing w:before="200" w:after="0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3">
    <w:name w:val="Heading 3"/>
    <w:next w:val="Corpodotexto"/>
    <w:qFormat/>
    <w:rsid w:val="00de641c"/>
    <w:pPr>
      <w:widowControl w:val="false"/>
      <w:numPr>
        <w:ilvl w:val="0"/>
        <w:numId w:val="1"/>
      </w:numPr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e641c"/>
    <w:rPr/>
  </w:style>
  <w:style w:type="character" w:styleId="WW8Num1z1" w:customStyle="1">
    <w:name w:val="WW8Num1z1"/>
    <w:qFormat/>
    <w:rsid w:val="00de641c"/>
    <w:rPr/>
  </w:style>
  <w:style w:type="character" w:styleId="WW8Num1z2" w:customStyle="1">
    <w:name w:val="WW8Num1z2"/>
    <w:qFormat/>
    <w:rsid w:val="00de641c"/>
    <w:rPr/>
  </w:style>
  <w:style w:type="character" w:styleId="WW8Num1z3" w:customStyle="1">
    <w:name w:val="WW8Num1z3"/>
    <w:qFormat/>
    <w:rsid w:val="00de641c"/>
    <w:rPr/>
  </w:style>
  <w:style w:type="character" w:styleId="WW8Num1z4" w:customStyle="1">
    <w:name w:val="WW8Num1z4"/>
    <w:qFormat/>
    <w:rsid w:val="00de641c"/>
    <w:rPr/>
  </w:style>
  <w:style w:type="character" w:styleId="WW8Num1z5" w:customStyle="1">
    <w:name w:val="WW8Num1z5"/>
    <w:qFormat/>
    <w:rsid w:val="00de641c"/>
    <w:rPr/>
  </w:style>
  <w:style w:type="character" w:styleId="WW8Num1z6" w:customStyle="1">
    <w:name w:val="WW8Num1z6"/>
    <w:qFormat/>
    <w:rsid w:val="00de641c"/>
    <w:rPr/>
  </w:style>
  <w:style w:type="character" w:styleId="WW8Num1z7" w:customStyle="1">
    <w:name w:val="WW8Num1z7"/>
    <w:qFormat/>
    <w:rsid w:val="00de641c"/>
    <w:rPr/>
  </w:style>
  <w:style w:type="character" w:styleId="WW8Num1z8" w:customStyle="1">
    <w:name w:val="WW8Num1z8"/>
    <w:qFormat/>
    <w:rsid w:val="00de641c"/>
    <w:rPr/>
  </w:style>
  <w:style w:type="character" w:styleId="WW8Num2z0" w:customStyle="1">
    <w:name w:val="WW8Num2z0"/>
    <w:qFormat/>
    <w:rsid w:val="00de641c"/>
    <w:rPr/>
  </w:style>
  <w:style w:type="character" w:styleId="WW8Num2z1" w:customStyle="1">
    <w:name w:val="WW8Num2z1"/>
    <w:qFormat/>
    <w:rsid w:val="00de641c"/>
    <w:rPr/>
  </w:style>
  <w:style w:type="character" w:styleId="WW8Num2z2" w:customStyle="1">
    <w:name w:val="WW8Num2z2"/>
    <w:qFormat/>
    <w:rsid w:val="00de641c"/>
    <w:rPr/>
  </w:style>
  <w:style w:type="character" w:styleId="WW8Num2z3" w:customStyle="1">
    <w:name w:val="WW8Num2z3"/>
    <w:qFormat/>
    <w:rsid w:val="00de641c"/>
    <w:rPr/>
  </w:style>
  <w:style w:type="character" w:styleId="WW8Num2z4" w:customStyle="1">
    <w:name w:val="WW8Num2z4"/>
    <w:qFormat/>
    <w:rsid w:val="00de641c"/>
    <w:rPr/>
  </w:style>
  <w:style w:type="character" w:styleId="WW8Num2z5" w:customStyle="1">
    <w:name w:val="WW8Num2z5"/>
    <w:qFormat/>
    <w:rsid w:val="00de641c"/>
    <w:rPr/>
  </w:style>
  <w:style w:type="character" w:styleId="WW8Num2z6" w:customStyle="1">
    <w:name w:val="WW8Num2z6"/>
    <w:qFormat/>
    <w:rsid w:val="00de641c"/>
    <w:rPr/>
  </w:style>
  <w:style w:type="character" w:styleId="WW8Num2z7" w:customStyle="1">
    <w:name w:val="WW8Num2z7"/>
    <w:qFormat/>
    <w:rsid w:val="00de641c"/>
    <w:rPr/>
  </w:style>
  <w:style w:type="character" w:styleId="WW8Num2z8" w:customStyle="1">
    <w:name w:val="WW8Num2z8"/>
    <w:qFormat/>
    <w:rsid w:val="00de641c"/>
    <w:rPr/>
  </w:style>
  <w:style w:type="character" w:styleId="WW8Num3z0" w:customStyle="1">
    <w:name w:val="WW8Num3z0"/>
    <w:qFormat/>
    <w:rsid w:val="00de641c"/>
    <w:rPr/>
  </w:style>
  <w:style w:type="character" w:styleId="WW8Num3z1" w:customStyle="1">
    <w:name w:val="WW8Num3z1"/>
    <w:qFormat/>
    <w:rsid w:val="00de641c"/>
    <w:rPr/>
  </w:style>
  <w:style w:type="character" w:styleId="WW8Num3z2" w:customStyle="1">
    <w:name w:val="WW8Num3z2"/>
    <w:qFormat/>
    <w:rsid w:val="00de641c"/>
    <w:rPr/>
  </w:style>
  <w:style w:type="character" w:styleId="WW8Num3z3" w:customStyle="1">
    <w:name w:val="WW8Num3z3"/>
    <w:qFormat/>
    <w:rsid w:val="00de641c"/>
    <w:rPr/>
  </w:style>
  <w:style w:type="character" w:styleId="WW8Num3z4" w:customStyle="1">
    <w:name w:val="WW8Num3z4"/>
    <w:qFormat/>
    <w:rsid w:val="00de641c"/>
    <w:rPr/>
  </w:style>
  <w:style w:type="character" w:styleId="WW8Num3z5" w:customStyle="1">
    <w:name w:val="WW8Num3z5"/>
    <w:qFormat/>
    <w:rsid w:val="00de641c"/>
    <w:rPr/>
  </w:style>
  <w:style w:type="character" w:styleId="WW8Num3z6" w:customStyle="1">
    <w:name w:val="WW8Num3z6"/>
    <w:qFormat/>
    <w:rsid w:val="00de641c"/>
    <w:rPr/>
  </w:style>
  <w:style w:type="character" w:styleId="WW8Num3z7" w:customStyle="1">
    <w:name w:val="WW8Num3z7"/>
    <w:qFormat/>
    <w:rsid w:val="00de641c"/>
    <w:rPr/>
  </w:style>
  <w:style w:type="character" w:styleId="WW8Num3z8" w:customStyle="1">
    <w:name w:val="WW8Num3z8"/>
    <w:qFormat/>
    <w:rsid w:val="00de641c"/>
    <w:rPr/>
  </w:style>
  <w:style w:type="character" w:styleId="WW8Num4z0" w:customStyle="1">
    <w:name w:val="WW8Num4z0"/>
    <w:qFormat/>
    <w:rsid w:val="00de641c"/>
    <w:rPr/>
  </w:style>
  <w:style w:type="character" w:styleId="WW8Num4z1" w:customStyle="1">
    <w:name w:val="WW8Num4z1"/>
    <w:qFormat/>
    <w:rsid w:val="00de641c"/>
    <w:rPr/>
  </w:style>
  <w:style w:type="character" w:styleId="WW8Num4z2" w:customStyle="1">
    <w:name w:val="WW8Num4z2"/>
    <w:qFormat/>
    <w:rsid w:val="00de641c"/>
    <w:rPr/>
  </w:style>
  <w:style w:type="character" w:styleId="WW8Num4z3" w:customStyle="1">
    <w:name w:val="WW8Num4z3"/>
    <w:qFormat/>
    <w:rsid w:val="00de641c"/>
    <w:rPr/>
  </w:style>
  <w:style w:type="character" w:styleId="WW8Num4z4" w:customStyle="1">
    <w:name w:val="WW8Num4z4"/>
    <w:qFormat/>
    <w:rsid w:val="00de641c"/>
    <w:rPr/>
  </w:style>
  <w:style w:type="character" w:styleId="WW8Num4z5" w:customStyle="1">
    <w:name w:val="WW8Num4z5"/>
    <w:qFormat/>
    <w:rsid w:val="00de641c"/>
    <w:rPr/>
  </w:style>
  <w:style w:type="character" w:styleId="WW8Num4z6" w:customStyle="1">
    <w:name w:val="WW8Num4z6"/>
    <w:qFormat/>
    <w:rsid w:val="00de641c"/>
    <w:rPr/>
  </w:style>
  <w:style w:type="character" w:styleId="WW8Num4z7" w:customStyle="1">
    <w:name w:val="WW8Num4z7"/>
    <w:qFormat/>
    <w:rsid w:val="00de641c"/>
    <w:rPr/>
  </w:style>
  <w:style w:type="character" w:styleId="WW8Num4z8" w:customStyle="1">
    <w:name w:val="WW8Num4z8"/>
    <w:qFormat/>
    <w:rsid w:val="00de641c"/>
    <w:rPr/>
  </w:style>
  <w:style w:type="character" w:styleId="WW8Num5z0" w:customStyle="1">
    <w:name w:val="WW8Num5z0"/>
    <w:qFormat/>
    <w:rsid w:val="00de641c"/>
    <w:rPr>
      <w:rFonts w:ascii="Arial" w:hAnsi="Arial" w:eastAsia="Times New Roman" w:cs="Arial"/>
    </w:rPr>
  </w:style>
  <w:style w:type="character" w:styleId="Fontepargpadro1" w:customStyle="1">
    <w:name w:val="Fonte parág. padrão1"/>
    <w:qFormat/>
    <w:rsid w:val="00de641c"/>
    <w:rPr/>
  </w:style>
  <w:style w:type="character" w:styleId="WW8Num5z1" w:customStyle="1">
    <w:name w:val="WW8Num5z1"/>
    <w:qFormat/>
    <w:rsid w:val="00de641c"/>
    <w:rPr/>
  </w:style>
  <w:style w:type="character" w:styleId="WW8Num5z2" w:customStyle="1">
    <w:name w:val="WW8Num5z2"/>
    <w:qFormat/>
    <w:rsid w:val="00de641c"/>
    <w:rPr/>
  </w:style>
  <w:style w:type="character" w:styleId="WW8Num5z3" w:customStyle="1">
    <w:name w:val="WW8Num5z3"/>
    <w:qFormat/>
    <w:rsid w:val="00de641c"/>
    <w:rPr/>
  </w:style>
  <w:style w:type="character" w:styleId="WW8Num5z4" w:customStyle="1">
    <w:name w:val="WW8Num5z4"/>
    <w:qFormat/>
    <w:rsid w:val="00de641c"/>
    <w:rPr/>
  </w:style>
  <w:style w:type="character" w:styleId="WW8Num5z5" w:customStyle="1">
    <w:name w:val="WW8Num5z5"/>
    <w:qFormat/>
    <w:rsid w:val="00de641c"/>
    <w:rPr/>
  </w:style>
  <w:style w:type="character" w:styleId="WW8Num5z6" w:customStyle="1">
    <w:name w:val="WW8Num5z6"/>
    <w:qFormat/>
    <w:rsid w:val="00de641c"/>
    <w:rPr/>
  </w:style>
  <w:style w:type="character" w:styleId="WW8Num5z7" w:customStyle="1">
    <w:name w:val="WW8Num5z7"/>
    <w:qFormat/>
    <w:rsid w:val="00de641c"/>
    <w:rPr/>
  </w:style>
  <w:style w:type="character" w:styleId="WW8Num5z8" w:customStyle="1">
    <w:name w:val="WW8Num5z8"/>
    <w:qFormat/>
    <w:rsid w:val="00de641c"/>
    <w:rPr/>
  </w:style>
  <w:style w:type="character" w:styleId="AbsatzStandardschriftart" w:customStyle="1">
    <w:name w:val="Absatz-Standardschriftart"/>
    <w:qFormat/>
    <w:rsid w:val="00de641c"/>
    <w:rPr/>
  </w:style>
  <w:style w:type="character" w:styleId="WWAbsatzStandardschriftart" w:customStyle="1">
    <w:name w:val="WW-Absatz-Standardschriftart"/>
    <w:qFormat/>
    <w:rsid w:val="00de641c"/>
    <w:rPr/>
  </w:style>
  <w:style w:type="character" w:styleId="WWAbsatzStandardschriftart1" w:customStyle="1">
    <w:name w:val="WW-Absatz-Standardschriftart1"/>
    <w:qFormat/>
    <w:rsid w:val="00de641c"/>
    <w:rPr/>
  </w:style>
  <w:style w:type="character" w:styleId="WWAbsatzStandardschriftart11" w:customStyle="1">
    <w:name w:val="WW-Absatz-Standardschriftart11"/>
    <w:qFormat/>
    <w:rsid w:val="00de641c"/>
    <w:rPr/>
  </w:style>
  <w:style w:type="character" w:styleId="WWAbsatzStandardschriftart111" w:customStyle="1">
    <w:name w:val="WW-Absatz-Standardschriftart111"/>
    <w:qFormat/>
    <w:rsid w:val="00de641c"/>
    <w:rPr/>
  </w:style>
  <w:style w:type="character" w:styleId="WWAbsatzStandardschriftart1111" w:customStyle="1">
    <w:name w:val="WW-Absatz-Standardschriftart1111"/>
    <w:qFormat/>
    <w:rsid w:val="00de641c"/>
    <w:rPr/>
  </w:style>
  <w:style w:type="character" w:styleId="WWAbsatzStandardschriftart11111" w:customStyle="1">
    <w:name w:val="WW-Absatz-Standardschriftart11111"/>
    <w:qFormat/>
    <w:rsid w:val="00de641c"/>
    <w:rPr/>
  </w:style>
  <w:style w:type="character" w:styleId="WWAbsatzStandardschriftart111111" w:customStyle="1">
    <w:name w:val="WW-Absatz-Standardschriftart111111"/>
    <w:qFormat/>
    <w:rsid w:val="00de641c"/>
    <w:rPr/>
  </w:style>
  <w:style w:type="character" w:styleId="WWAbsatzStandardschriftart1111111" w:customStyle="1">
    <w:name w:val="WW-Absatz-Standardschriftart1111111"/>
    <w:qFormat/>
    <w:rsid w:val="00de641c"/>
    <w:rPr/>
  </w:style>
  <w:style w:type="character" w:styleId="WWAbsatzStandardschriftart11111111" w:customStyle="1">
    <w:name w:val="WW-Absatz-Standardschriftart11111111"/>
    <w:qFormat/>
    <w:rsid w:val="00de641c"/>
    <w:rPr/>
  </w:style>
  <w:style w:type="character" w:styleId="WWAbsatzStandardschriftart111111111" w:customStyle="1">
    <w:name w:val="WW-Absatz-Standardschriftart111111111"/>
    <w:qFormat/>
    <w:rsid w:val="00de641c"/>
    <w:rPr/>
  </w:style>
  <w:style w:type="character" w:styleId="WWAbsatzStandardschriftart1111111111" w:customStyle="1">
    <w:name w:val="WW-Absatz-Standardschriftart1111111111"/>
    <w:qFormat/>
    <w:rsid w:val="00de641c"/>
    <w:rPr/>
  </w:style>
  <w:style w:type="character" w:styleId="WW8Num7z0" w:customStyle="1">
    <w:name w:val="WW8Num7z0"/>
    <w:qFormat/>
    <w:rsid w:val="00de641c"/>
    <w:rPr>
      <w:rFonts w:ascii="Wingdings" w:hAnsi="Wingdings" w:cs="Wingdings"/>
    </w:rPr>
  </w:style>
  <w:style w:type="character" w:styleId="LinkdaInternet">
    <w:name w:val="Link da Internet"/>
    <w:rsid w:val="00de641c"/>
    <w:rPr>
      <w:color w:val="000080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6119dd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16b83"/>
    <w:rPr>
      <w:color w:val="605E5C"/>
      <w:shd w:fill="E1DFDD" w:val="clear"/>
    </w:rPr>
  </w:style>
  <w:style w:type="character" w:styleId="Gd" w:customStyle="1">
    <w:name w:val="gd"/>
    <w:basedOn w:val="DefaultParagraphFont"/>
    <w:qFormat/>
    <w:rsid w:val="0001511a"/>
    <w:rPr/>
  </w:style>
  <w:style w:type="character" w:styleId="G3" w:customStyle="1">
    <w:name w:val="g3"/>
    <w:basedOn w:val="DefaultParagraphFont"/>
    <w:qFormat/>
    <w:rsid w:val="0001511a"/>
    <w:rPr/>
  </w:style>
  <w:style w:type="character" w:styleId="Hb" w:customStyle="1">
    <w:name w:val="hb"/>
    <w:basedOn w:val="DefaultParagraphFont"/>
    <w:qFormat/>
    <w:rsid w:val="0001511a"/>
    <w:rPr/>
  </w:style>
  <w:style w:type="character" w:styleId="G2" w:customStyle="1">
    <w:name w:val="g2"/>
    <w:basedOn w:val="DefaultParagraphFont"/>
    <w:qFormat/>
    <w:rsid w:val="0001511a"/>
    <w:rPr/>
  </w:style>
  <w:style w:type="character" w:styleId="ListLabel1">
    <w:name w:val="ListLabel 1"/>
    <w:qFormat/>
    <w:rPr>
      <w:strike w:val="false"/>
      <w:dstrike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de641c"/>
    <w:pPr>
      <w:spacing w:before="0" w:after="120"/>
    </w:pPr>
    <w:rPr/>
  </w:style>
  <w:style w:type="paragraph" w:styleId="Lista">
    <w:name w:val="List"/>
    <w:basedOn w:val="Corpodotexto"/>
    <w:rsid w:val="00de641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e641c"/>
    <w:pPr>
      <w:suppressLineNumbers/>
    </w:pPr>
    <w:rPr>
      <w:rFonts w:cs="Tahoma"/>
    </w:rPr>
  </w:style>
  <w:style w:type="paragraph" w:styleId="Ttulo21" w:customStyle="1">
    <w:name w:val="Título2"/>
    <w:basedOn w:val="Ttulo11"/>
    <w:next w:val="Corpodotexto"/>
    <w:qFormat/>
    <w:rsid w:val="00de641c"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rsid w:val="00de641c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de641c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ntedodetabela" w:customStyle="1">
    <w:name w:val="Conteúdo de tabela"/>
    <w:basedOn w:val="Normal"/>
    <w:qFormat/>
    <w:rsid w:val="00de641c"/>
    <w:pPr>
      <w:suppressLineNumbers/>
    </w:pPr>
    <w:rPr/>
  </w:style>
  <w:style w:type="paragraph" w:styleId="Cabealho">
    <w:name w:val="Header"/>
    <w:basedOn w:val="Normal"/>
    <w:rsid w:val="00de641c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Contedodatabela" w:customStyle="1">
    <w:name w:val="Conteúdo da tabela"/>
    <w:basedOn w:val="Normal"/>
    <w:qFormat/>
    <w:rsid w:val="00de641c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de641c"/>
    <w:pPr>
      <w:jc w:val="center"/>
    </w:pPr>
    <w:rPr>
      <w:b/>
      <w:bCs/>
    </w:rPr>
  </w:style>
  <w:style w:type="paragraph" w:styleId="Rodap">
    <w:name w:val="Footer"/>
    <w:basedOn w:val="Normal"/>
    <w:rsid w:val="00de641c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Primeirorecuodecorpodetexto1" w:customStyle="1">
    <w:name w:val="Primeiro recuo de corpo de texto1"/>
    <w:basedOn w:val="Corpodotexto"/>
    <w:qFormat/>
    <w:rsid w:val="00de641c"/>
    <w:pPr>
      <w:ind w:firstLine="283"/>
    </w:pPr>
    <w:rPr/>
  </w:style>
  <w:style w:type="paragraph" w:styleId="Corpodotextorecuado">
    <w:name w:val="Body Text Indent"/>
    <w:basedOn w:val="Corpodotexto"/>
    <w:rsid w:val="00de641c"/>
    <w:pPr>
      <w:ind w:left="283" w:hanging="0"/>
    </w:pPr>
    <w:rPr/>
  </w:style>
  <w:style w:type="paragraph" w:styleId="Citaes" w:customStyle="1">
    <w:name w:val="Citações"/>
    <w:basedOn w:val="Normal"/>
    <w:qFormat/>
    <w:rsid w:val="00de641c"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rsid w:val="00de641c"/>
    <w:pPr>
      <w:spacing w:before="60" w:after="120"/>
      <w:jc w:val="center"/>
    </w:pPr>
    <w:rPr>
      <w:sz w:val="36"/>
      <w:szCs w:val="36"/>
    </w:rPr>
  </w:style>
  <w:style w:type="paragraph" w:styleId="Ttulododocumento">
    <w:name w:val="Title"/>
    <w:basedOn w:val="Ttulo21"/>
    <w:next w:val="Corpodotexto"/>
    <w:qFormat/>
    <w:rsid w:val="00de641c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119dd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335306"/>
    <w:pPr>
      <w:widowControl w:val="false"/>
      <w:suppressAutoHyphens w:val="true"/>
      <w:bidi w:val="0"/>
      <w:jc w:val="left"/>
      <w:textAlignment w:val="baseline"/>
    </w:pPr>
    <w:rPr>
      <w:rFonts w:eastAsia="Lucida Sans Unicode" w:ascii="Times New Roman" w:hAnsi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ListParagraph">
    <w:name w:val="List Paragraph"/>
    <w:basedOn w:val="Normal"/>
    <w:uiPriority w:val="34"/>
    <w:qFormat/>
    <w:rsid w:val="004d5b63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paragraph" w:styleId="Textbody" w:customStyle="1">
    <w:name w:val="Text body"/>
    <w:basedOn w:val="Normal"/>
    <w:qFormat/>
    <w:rsid w:val="001959f7"/>
    <w:pPr>
      <w:spacing w:before="0" w:after="120"/>
      <w:textAlignment w:val="baseline"/>
    </w:pPr>
    <w:rPr>
      <w:kern w:val="2"/>
    </w:rPr>
  </w:style>
  <w:style w:type="paragraph" w:styleId="NormalWeb">
    <w:name w:val="Normal (Web)"/>
    <w:basedOn w:val="Normal"/>
    <w:uiPriority w:val="99"/>
    <w:unhideWhenUsed/>
    <w:qFormat/>
    <w:rsid w:val="00953641"/>
    <w:pPr>
      <w:widowControl/>
      <w:suppressAutoHyphens w:val="false"/>
      <w:spacing w:beforeAutospacing="1" w:afterAutospacing="1"/>
    </w:pPr>
    <w:rPr>
      <w:rFonts w:eastAsia="Times New Roman"/>
      <w:kern w:val="0"/>
      <w:lang w:eastAsia="pt-BR"/>
    </w:rPr>
  </w:style>
  <w:style w:type="paragraph" w:styleId="Artigo" w:customStyle="1">
    <w:name w:val="artigo"/>
    <w:basedOn w:val="Normal"/>
    <w:qFormat/>
    <w:rsid w:val="00dc1a33"/>
    <w:pPr>
      <w:widowControl/>
      <w:suppressAutoHyphens w:val="false"/>
      <w:spacing w:beforeAutospacing="1" w:afterAutospacing="1"/>
    </w:pPr>
    <w:rPr>
      <w:rFonts w:eastAsia="Times New Roman"/>
      <w:kern w:val="0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emf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11DB5-10C3-43EB-ACDC-EFE06940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LibreOffice/6.1.5.2$Windows_X86_64 LibreOffice_project/90f8dcf33c87b3705e78202e3df5142b201bd805</Application>
  <Pages>2</Pages>
  <Words>583</Words>
  <Characters>3446</Characters>
  <CharactersWithSpaces>4237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2021-02-17T13:58:00Z</dcterms:created>
  <dc:creator>Secretaria Executiva dos Conselhos Municipais de Assistência Social</dc:creator>
  <dc:description/>
  <dc:language>pt-BR</dc:language>
  <cp:lastModifiedBy>Felipe</cp:lastModifiedBy>
  <cp:lastPrinted>2017-04-12T14:48:00Z</cp:lastPrinted>
  <dcterms:modified xsi:type="dcterms:W3CDTF">2021-02-25T17:11:00Z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